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CA3" w:rsidRDefault="0024520A">
      <w:pPr>
        <w:rPr>
          <w:rFonts w:ascii="Tahoma" w:hAnsi="Tahoma" w:cs="Tahoma"/>
          <w:sz w:val="24"/>
          <w:szCs w:val="24"/>
        </w:rPr>
      </w:pPr>
      <w:r w:rsidRPr="0024520A">
        <w:rPr>
          <w:rFonts w:ascii="Tahoma" w:hAnsi="Tahoma" w:cs="Tahoma"/>
          <w:sz w:val="24"/>
          <w:szCs w:val="24"/>
        </w:rPr>
        <w:drawing>
          <wp:inline distT="0" distB="0" distL="0" distR="0">
            <wp:extent cx="4905375" cy="25336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EP Umoja Community Logo.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05375" cy="2533650"/>
                    </a:xfrm>
                    <a:prstGeom prst="rect">
                      <a:avLst/>
                    </a:prstGeom>
                  </pic:spPr>
                </pic:pic>
              </a:graphicData>
            </a:graphic>
          </wp:inline>
        </w:drawing>
      </w:r>
    </w:p>
    <w:p w:rsidR="0024520A" w:rsidRDefault="0024520A">
      <w:pPr>
        <w:rPr>
          <w:rFonts w:ascii="Tahoma" w:hAnsi="Tahoma" w:cs="Tahoma"/>
          <w:b/>
          <w:sz w:val="24"/>
          <w:szCs w:val="24"/>
        </w:rPr>
      </w:pPr>
      <w:r w:rsidRPr="0024520A">
        <w:rPr>
          <w:rFonts w:ascii="Tahoma" w:hAnsi="Tahoma" w:cs="Tahoma"/>
          <w:b/>
          <w:sz w:val="24"/>
          <w:szCs w:val="24"/>
        </w:rPr>
        <w:t xml:space="preserve">Special Projects Special Studies </w:t>
      </w:r>
      <w:r w:rsidR="00122191">
        <w:rPr>
          <w:rFonts w:ascii="Tahoma" w:hAnsi="Tahoma" w:cs="Tahoma"/>
          <w:b/>
          <w:sz w:val="24"/>
          <w:szCs w:val="24"/>
        </w:rPr>
        <w:t>B</w:t>
      </w:r>
      <w:r w:rsidRPr="0024520A">
        <w:rPr>
          <w:rFonts w:ascii="Tahoma" w:hAnsi="Tahoma" w:cs="Tahoma"/>
          <w:b/>
          <w:sz w:val="24"/>
          <w:szCs w:val="24"/>
        </w:rPr>
        <w:t>201: ASTEP2</w:t>
      </w:r>
    </w:p>
    <w:p w:rsidR="0024520A" w:rsidRDefault="00122191">
      <w:pPr>
        <w:rPr>
          <w:rFonts w:ascii="Tahoma" w:hAnsi="Tahoma" w:cs="Tahoma"/>
          <w:b/>
          <w:sz w:val="24"/>
          <w:szCs w:val="24"/>
        </w:rPr>
      </w:pPr>
      <w:r>
        <w:rPr>
          <w:rFonts w:ascii="Tahoma" w:hAnsi="Tahoma" w:cs="Tahoma"/>
          <w:b/>
          <w:sz w:val="24"/>
          <w:szCs w:val="24"/>
        </w:rPr>
        <w:t xml:space="preserve">Dr. Parks                                                                        </w:t>
      </w:r>
      <w:r w:rsidR="0024520A">
        <w:rPr>
          <w:rFonts w:ascii="Tahoma" w:hAnsi="Tahoma" w:cs="Tahoma"/>
          <w:b/>
          <w:sz w:val="24"/>
          <w:szCs w:val="24"/>
        </w:rPr>
        <w:t>fall 2016</w:t>
      </w:r>
    </w:p>
    <w:p w:rsidR="0024520A" w:rsidRPr="00F375EA" w:rsidRDefault="0024520A" w:rsidP="0024520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color w:val="800080"/>
          <w:sz w:val="24"/>
          <w:szCs w:val="24"/>
        </w:rPr>
        <w:t>Contact Information:</w:t>
      </w:r>
    </w:p>
    <w:p w:rsidR="0024520A" w:rsidRPr="00F375EA" w:rsidRDefault="0024520A" w:rsidP="002452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office - Learning Center, room 124</w:t>
      </w:r>
    </w:p>
    <w:p w:rsidR="0024520A" w:rsidRPr="002B095B" w:rsidRDefault="0024520A" w:rsidP="002452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office phone - 395-4767</w:t>
      </w:r>
    </w:p>
    <w:p w:rsidR="0024520A" w:rsidRPr="00F375EA" w:rsidRDefault="0024520A" w:rsidP="0024520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cell phone - 232-0191</w:t>
      </w:r>
    </w:p>
    <w:p w:rsidR="0024520A" w:rsidRPr="00F375EA" w:rsidRDefault="0024520A" w:rsidP="002452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website - </w:t>
      </w:r>
      <w:r w:rsidRPr="002B095B">
        <w:rPr>
          <w:rFonts w:ascii="Tahoma" w:eastAsia="Times New Roman" w:hAnsi="Tahoma" w:cs="Tahoma"/>
          <w:sz w:val="24"/>
          <w:szCs w:val="24"/>
        </w:rPr>
        <w:t>drpparks.weebly.com</w:t>
      </w:r>
    </w:p>
    <w:p w:rsidR="0024520A" w:rsidRPr="00F375EA" w:rsidRDefault="0024520A" w:rsidP="002452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email - </w:t>
      </w:r>
      <w:hyperlink r:id="rId6" w:history="1">
        <w:r w:rsidRPr="00F375EA">
          <w:rPr>
            <w:rFonts w:ascii="Tahoma" w:eastAsia="Times New Roman" w:hAnsi="Tahoma" w:cs="Tahoma"/>
            <w:color w:val="0000FF"/>
            <w:sz w:val="24"/>
            <w:szCs w:val="24"/>
            <w:u w:val="single"/>
          </w:rPr>
          <w:t>pparks@bakersfieldcollege.edu</w:t>
        </w:r>
      </w:hyperlink>
    </w:p>
    <w:p w:rsidR="0024520A" w:rsidRPr="00F375EA" w:rsidRDefault="0024520A" w:rsidP="002452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office hours: Monday and Wednesday  </w:t>
      </w:r>
      <w:r>
        <w:rPr>
          <w:rFonts w:ascii="Tahoma" w:eastAsia="Times New Roman" w:hAnsi="Tahoma" w:cs="Tahoma"/>
          <w:sz w:val="24"/>
          <w:szCs w:val="24"/>
        </w:rPr>
        <w:t>1:00 - 2:30 (in extra credit ASTEP Village)</w:t>
      </w:r>
      <w:r w:rsidRPr="000121F7">
        <w:rPr>
          <w:rFonts w:ascii="Tahoma" w:eastAsia="Times New Roman" w:hAnsi="Tahoma" w:cs="Tahoma"/>
          <w:sz w:val="24"/>
          <w:szCs w:val="24"/>
        </w:rPr>
        <w:t xml:space="preserve">, Tuesday </w:t>
      </w:r>
      <w:r>
        <w:rPr>
          <w:rFonts w:ascii="Tahoma" w:eastAsia="Times New Roman" w:hAnsi="Tahoma" w:cs="Tahoma"/>
          <w:sz w:val="24"/>
          <w:szCs w:val="24"/>
        </w:rPr>
        <w:t xml:space="preserve">10:30 - 12:35 (in </w:t>
      </w:r>
      <w:r w:rsidRPr="007854A1">
        <w:rPr>
          <w:rFonts w:ascii="Tahoma" w:eastAsia="Times New Roman" w:hAnsi="Tahoma" w:cs="Tahoma"/>
          <w:sz w:val="24"/>
          <w:szCs w:val="24"/>
          <w:u w:val="single"/>
        </w:rPr>
        <w:t>required</w:t>
      </w:r>
      <w:r>
        <w:rPr>
          <w:rFonts w:ascii="Tahoma" w:eastAsia="Times New Roman" w:hAnsi="Tahoma" w:cs="Tahoma"/>
          <w:sz w:val="24"/>
          <w:szCs w:val="24"/>
        </w:rPr>
        <w:t xml:space="preserve"> ASTEP Village),</w:t>
      </w:r>
      <w:r w:rsidRPr="000121F7">
        <w:rPr>
          <w:rFonts w:ascii="Tahoma" w:eastAsia="Times New Roman" w:hAnsi="Tahoma" w:cs="Tahoma"/>
          <w:sz w:val="24"/>
          <w:szCs w:val="24"/>
        </w:rPr>
        <w:t xml:space="preserve"> </w:t>
      </w:r>
      <w:r>
        <w:rPr>
          <w:rFonts w:ascii="Tahoma" w:eastAsia="Times New Roman" w:hAnsi="Tahoma" w:cs="Tahoma"/>
          <w:sz w:val="24"/>
          <w:szCs w:val="24"/>
        </w:rPr>
        <w:t xml:space="preserve">Tuesday and </w:t>
      </w:r>
      <w:r w:rsidRPr="000121F7">
        <w:rPr>
          <w:rFonts w:ascii="Tahoma" w:eastAsia="Times New Roman" w:hAnsi="Tahoma" w:cs="Tahoma"/>
          <w:sz w:val="24"/>
          <w:szCs w:val="24"/>
        </w:rPr>
        <w:t xml:space="preserve">Thursday </w:t>
      </w:r>
      <w:r>
        <w:rPr>
          <w:rFonts w:ascii="Tahoma" w:eastAsia="Times New Roman" w:hAnsi="Tahoma" w:cs="Tahoma"/>
          <w:sz w:val="24"/>
          <w:szCs w:val="24"/>
        </w:rPr>
        <w:t>4:00 - 5:00</w:t>
      </w:r>
      <w:r w:rsidRPr="000121F7">
        <w:rPr>
          <w:rFonts w:ascii="Tahoma" w:eastAsia="Times New Roman" w:hAnsi="Tahoma" w:cs="Tahoma"/>
          <w:sz w:val="24"/>
          <w:szCs w:val="24"/>
        </w:rPr>
        <w:t>, and by appointment</w:t>
      </w:r>
      <w:r>
        <w:rPr>
          <w:rFonts w:ascii="Tahoma" w:eastAsia="Times New Roman" w:hAnsi="Tahoma" w:cs="Tahoma"/>
          <w:sz w:val="24"/>
          <w:szCs w:val="24"/>
        </w:rPr>
        <w:t>. I apologize in advance if I have to cancel office hours due to an unexpected meeting.</w:t>
      </w:r>
    </w:p>
    <w:p w:rsidR="0024520A" w:rsidRPr="00F375EA" w:rsidRDefault="0024520A" w:rsidP="002452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fax - 589-1664</w:t>
      </w:r>
    </w:p>
    <w:p w:rsidR="0024520A" w:rsidRPr="00F375EA" w:rsidRDefault="0024520A" w:rsidP="0024520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color w:val="800080"/>
          <w:sz w:val="24"/>
          <w:szCs w:val="24"/>
        </w:rPr>
        <w:t>Required texts and supplies:</w:t>
      </w:r>
    </w:p>
    <w:p w:rsidR="0024520A" w:rsidRPr="00F375EA" w:rsidRDefault="0024520A" w:rsidP="0024520A">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i/>
          <w:sz w:val="24"/>
          <w:szCs w:val="24"/>
        </w:rPr>
        <w:t>Writing My Wrongs</w:t>
      </w:r>
      <w:r>
        <w:rPr>
          <w:rFonts w:ascii="Tahoma" w:eastAsia="Times New Roman" w:hAnsi="Tahoma" w:cs="Tahoma"/>
          <w:sz w:val="24"/>
          <w:szCs w:val="24"/>
        </w:rPr>
        <w:t xml:space="preserve"> by </w:t>
      </w:r>
      <w:proofErr w:type="spellStart"/>
      <w:r>
        <w:rPr>
          <w:rFonts w:ascii="Tahoma" w:eastAsia="Times New Roman" w:hAnsi="Tahoma" w:cs="Tahoma"/>
          <w:sz w:val="24"/>
          <w:szCs w:val="24"/>
        </w:rPr>
        <w:t>Shakur</w:t>
      </w:r>
      <w:proofErr w:type="spellEnd"/>
      <w:r>
        <w:rPr>
          <w:rFonts w:ascii="Tahoma" w:eastAsia="Times New Roman" w:hAnsi="Tahoma" w:cs="Tahoma"/>
          <w:sz w:val="24"/>
          <w:szCs w:val="24"/>
        </w:rPr>
        <w:t xml:space="preserve"> </w:t>
      </w:r>
      <w:r w:rsidR="00122191">
        <w:rPr>
          <w:rFonts w:ascii="Tahoma" w:eastAsia="Times New Roman" w:hAnsi="Tahoma" w:cs="Tahoma"/>
          <w:sz w:val="24"/>
          <w:szCs w:val="24"/>
        </w:rPr>
        <w:t>Senghor</w:t>
      </w:r>
    </w:p>
    <w:p w:rsidR="0024520A" w:rsidRPr="00F375EA" w:rsidRDefault="0024520A" w:rsidP="0024520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three-ring binder (for</w:t>
      </w:r>
      <w:r>
        <w:rPr>
          <w:rFonts w:ascii="Tahoma" w:eastAsia="Times New Roman" w:hAnsi="Tahoma" w:cs="Tahoma"/>
          <w:sz w:val="24"/>
          <w:szCs w:val="24"/>
        </w:rPr>
        <w:t xml:space="preserve"> notes, handouts, and class handouts</w:t>
      </w:r>
      <w:r w:rsidRPr="00F375EA">
        <w:rPr>
          <w:rFonts w:ascii="Tahoma" w:eastAsia="Times New Roman" w:hAnsi="Tahoma" w:cs="Tahoma"/>
          <w:sz w:val="24"/>
          <w:szCs w:val="24"/>
        </w:rPr>
        <w:t>)</w:t>
      </w:r>
    </w:p>
    <w:p w:rsidR="0024520A" w:rsidRPr="00F375EA" w:rsidRDefault="0024520A" w:rsidP="0024520A">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noProof/>
          <w:sz w:val="24"/>
          <w:szCs w:val="24"/>
        </w:rPr>
        <w:lastRenderedPageBreak/>
        <w:drawing>
          <wp:inline distT="0" distB="0" distL="0" distR="0">
            <wp:extent cx="1828800" cy="1514475"/>
            <wp:effectExtent l="19050" t="0" r="0" b="0"/>
            <wp:docPr id="1" name="Picture 2" descr="C:\Users\Paula\Documents\My Web Sites\MC9004404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Documents\My Web Sites\MC900440424[1].gif"/>
                    <pic:cNvPicPr>
                      <a:picLocks noChangeAspect="1" noChangeArrowheads="1"/>
                    </pic:cNvPicPr>
                  </pic:nvPicPr>
                  <pic:blipFill>
                    <a:blip r:embed="rId7" cstate="print"/>
                    <a:srcRect/>
                    <a:stretch>
                      <a:fillRect/>
                    </a:stretch>
                  </pic:blipFill>
                  <pic:spPr bwMode="auto">
                    <a:xfrm>
                      <a:off x="0" y="0"/>
                      <a:ext cx="1828800" cy="1514475"/>
                    </a:xfrm>
                    <a:prstGeom prst="rect">
                      <a:avLst/>
                    </a:prstGeom>
                    <a:noFill/>
                    <a:ln w="9525">
                      <a:noFill/>
                      <a:miter lim="800000"/>
                      <a:headEnd/>
                      <a:tailEnd/>
                    </a:ln>
                  </pic:spPr>
                </pic:pic>
              </a:graphicData>
            </a:graphic>
          </wp:inline>
        </w:drawing>
      </w:r>
    </w:p>
    <w:p w:rsidR="0024520A" w:rsidRPr="00F375EA" w:rsidRDefault="0024520A" w:rsidP="0024520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imes New Roman" w:eastAsia="Times New Roman" w:hAnsi="Times New Roman" w:cs="Times New Roman"/>
          <w:sz w:val="24"/>
          <w:szCs w:val="24"/>
        </w:rPr>
        <w:t> </w:t>
      </w:r>
    </w:p>
    <w:p w:rsidR="0024520A" w:rsidRPr="00F375EA" w:rsidRDefault="0024520A" w:rsidP="0024520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color w:val="800080"/>
          <w:sz w:val="24"/>
          <w:szCs w:val="24"/>
        </w:rPr>
        <w:t>Course student learning outcomes:</w:t>
      </w:r>
    </w:p>
    <w:p w:rsidR="0024520A" w:rsidRPr="00F375EA" w:rsidRDefault="0024520A" w:rsidP="0024520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 xml:space="preserve">At the completion of </w:t>
      </w:r>
      <w:r w:rsidR="00122191">
        <w:rPr>
          <w:rFonts w:ascii="Tahoma" w:eastAsia="Times New Roman" w:hAnsi="Tahoma" w:cs="Tahoma"/>
          <w:sz w:val="24"/>
          <w:szCs w:val="24"/>
        </w:rPr>
        <w:t>Special Projects Special Studies 201/</w:t>
      </w:r>
      <w:r w:rsidRPr="00F375EA">
        <w:rPr>
          <w:rFonts w:ascii="Tahoma" w:eastAsia="Times New Roman" w:hAnsi="Tahoma" w:cs="Tahoma"/>
          <w:sz w:val="24"/>
          <w:szCs w:val="24"/>
        </w:rPr>
        <w:t>English</w:t>
      </w:r>
      <w:r w:rsidR="00122191">
        <w:rPr>
          <w:rFonts w:ascii="Tahoma" w:eastAsia="Times New Roman" w:hAnsi="Tahoma" w:cs="Tahoma"/>
          <w:sz w:val="24"/>
          <w:szCs w:val="24"/>
        </w:rPr>
        <w:t xml:space="preserve">, </w:t>
      </w:r>
      <w:r w:rsidRPr="00F375EA">
        <w:rPr>
          <w:rFonts w:ascii="Tahoma" w:eastAsia="Times New Roman" w:hAnsi="Tahoma" w:cs="Tahoma"/>
          <w:sz w:val="24"/>
          <w:szCs w:val="24"/>
        </w:rPr>
        <w:t>students will be able to perform the following:</w:t>
      </w:r>
    </w:p>
    <w:p w:rsidR="0024520A" w:rsidRPr="00F375EA" w:rsidRDefault="0024520A" w:rsidP="00122191">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1</w:t>
      </w:r>
      <w:r w:rsidR="00122191">
        <w:rPr>
          <w:rFonts w:ascii="Tahoma" w:eastAsia="Times New Roman" w:hAnsi="Tahoma" w:cs="Tahoma"/>
          <w:sz w:val="24"/>
          <w:szCs w:val="24"/>
        </w:rPr>
        <w:t>. Describe and demonstrate a basic understanding of the essential elements, concepts, and/or theories related to the special topic.</w:t>
      </w:r>
    </w:p>
    <w:p w:rsidR="0024520A" w:rsidRPr="00F375EA" w:rsidRDefault="0024520A" w:rsidP="00122191">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 xml:space="preserve">2. </w:t>
      </w:r>
      <w:r w:rsidR="00122191">
        <w:rPr>
          <w:rFonts w:ascii="Tahoma" w:eastAsia="Times New Roman" w:hAnsi="Tahoma" w:cs="Tahoma"/>
          <w:sz w:val="24"/>
          <w:szCs w:val="24"/>
        </w:rPr>
        <w:t xml:space="preserve">Apply the essential elements, concepts, and/or theories related to the special topic. </w:t>
      </w:r>
    </w:p>
    <w:p w:rsidR="0024520A" w:rsidRPr="00F375EA" w:rsidRDefault="0024520A" w:rsidP="00122191">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 xml:space="preserve">3. </w:t>
      </w:r>
      <w:r w:rsidR="00122191">
        <w:rPr>
          <w:rFonts w:ascii="Tahoma" w:eastAsia="Times New Roman" w:hAnsi="Tahoma" w:cs="Tahoma"/>
          <w:sz w:val="24"/>
          <w:szCs w:val="24"/>
        </w:rPr>
        <w:t xml:space="preserve">Perform appropriate level critical thinking and analysis related to the content of the special topic.     </w:t>
      </w:r>
    </w:p>
    <w:p w:rsidR="0024520A" w:rsidRPr="00F375EA" w:rsidRDefault="0024520A" w:rsidP="0024520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color w:val="800080"/>
          <w:sz w:val="24"/>
          <w:szCs w:val="24"/>
        </w:rPr>
        <w:t>Coursework:</w:t>
      </w:r>
    </w:p>
    <w:p w:rsidR="0069077A" w:rsidRPr="0069077A" w:rsidRDefault="0069077A" w:rsidP="0024520A">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 xml:space="preserve">reading responses on </w:t>
      </w:r>
      <w:r>
        <w:rPr>
          <w:rFonts w:ascii="Tahoma" w:eastAsia="Times New Roman" w:hAnsi="Tahoma" w:cs="Tahoma"/>
          <w:i/>
          <w:sz w:val="24"/>
          <w:szCs w:val="24"/>
        </w:rPr>
        <w:t>Writing My Wrongs</w:t>
      </w:r>
    </w:p>
    <w:p w:rsidR="0069077A" w:rsidRPr="0069077A" w:rsidRDefault="0069077A" w:rsidP="0024520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9077A">
        <w:rPr>
          <w:rFonts w:ascii="Tahoma" w:eastAsia="Times New Roman" w:hAnsi="Tahoma" w:cs="Tahoma"/>
          <w:sz w:val="24"/>
          <w:szCs w:val="24"/>
        </w:rPr>
        <w:t xml:space="preserve">project proposal </w:t>
      </w:r>
    </w:p>
    <w:p w:rsidR="0069077A" w:rsidRPr="0069077A" w:rsidRDefault="0069077A" w:rsidP="0024520A">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 xml:space="preserve">project </w:t>
      </w:r>
    </w:p>
    <w:p w:rsidR="0069077A" w:rsidRPr="0069077A" w:rsidRDefault="0069077A" w:rsidP="0024520A">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opinion piece or letter or video with the goal of creating change</w:t>
      </w:r>
    </w:p>
    <w:p w:rsidR="0024520A" w:rsidRPr="0099454C" w:rsidRDefault="0069077A" w:rsidP="0024520A">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 xml:space="preserve">final paper on effective ways to create change </w:t>
      </w:r>
    </w:p>
    <w:p w:rsidR="0099454C" w:rsidRPr="0069077A" w:rsidRDefault="0099454C" w:rsidP="0024520A">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return two progress reports</w:t>
      </w:r>
    </w:p>
    <w:p w:rsidR="0024520A" w:rsidRDefault="0024520A" w:rsidP="0024520A">
      <w:pPr>
        <w:spacing w:before="100" w:beforeAutospacing="1" w:after="100" w:afterAutospacing="1" w:line="240" w:lineRule="auto"/>
        <w:ind w:firstLine="0"/>
        <w:rPr>
          <w:rFonts w:ascii="Tahoma" w:eastAsia="Times New Roman" w:hAnsi="Tahoma" w:cs="Tahoma"/>
          <w:b/>
          <w:bCs/>
          <w:color w:val="800080"/>
          <w:sz w:val="24"/>
          <w:szCs w:val="24"/>
        </w:rPr>
      </w:pPr>
      <w:r>
        <w:rPr>
          <w:rFonts w:ascii="Tahoma" w:eastAsia="Times New Roman" w:hAnsi="Tahoma" w:cs="Tahoma"/>
          <w:b/>
          <w:bCs/>
          <w:color w:val="800080"/>
          <w:sz w:val="24"/>
          <w:szCs w:val="24"/>
        </w:rPr>
        <w:t>Extra credit</w:t>
      </w:r>
    </w:p>
    <w:p w:rsidR="0024520A" w:rsidRPr="0099454C" w:rsidRDefault="0099454C" w:rsidP="0099454C">
      <w:pPr>
        <w:pStyle w:val="ListParagraph"/>
        <w:numPr>
          <w:ilvl w:val="0"/>
          <w:numId w:val="14"/>
        </w:numPr>
        <w:spacing w:before="100" w:beforeAutospacing="1" w:after="100" w:afterAutospacing="1" w:line="240" w:lineRule="auto"/>
        <w:rPr>
          <w:rFonts w:ascii="Tahoma" w:eastAsia="Times New Roman" w:hAnsi="Tahoma" w:cs="Tahoma"/>
          <w:bCs/>
          <w:sz w:val="24"/>
          <w:szCs w:val="24"/>
        </w:rPr>
      </w:pPr>
      <w:r>
        <w:rPr>
          <w:rFonts w:ascii="Tahoma" w:eastAsia="Times New Roman" w:hAnsi="Tahoma" w:cs="Tahoma"/>
          <w:bCs/>
          <w:sz w:val="24"/>
          <w:szCs w:val="24"/>
        </w:rPr>
        <w:t xml:space="preserve">attend </w:t>
      </w:r>
      <w:proofErr w:type="spellStart"/>
      <w:r>
        <w:rPr>
          <w:rFonts w:ascii="Tahoma" w:eastAsia="Times New Roman" w:hAnsi="Tahoma" w:cs="Tahoma"/>
          <w:bCs/>
          <w:sz w:val="24"/>
          <w:szCs w:val="24"/>
        </w:rPr>
        <w:t>Umoja</w:t>
      </w:r>
      <w:proofErr w:type="spellEnd"/>
      <w:r>
        <w:rPr>
          <w:rFonts w:ascii="Tahoma" w:eastAsia="Times New Roman" w:hAnsi="Tahoma" w:cs="Tahoma"/>
          <w:bCs/>
          <w:sz w:val="24"/>
          <w:szCs w:val="24"/>
        </w:rPr>
        <w:t xml:space="preserve"> Community Conference and write response</w:t>
      </w:r>
    </w:p>
    <w:p w:rsidR="0024520A" w:rsidRPr="00F375EA" w:rsidRDefault="0024520A" w:rsidP="0024520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color w:val="800080"/>
          <w:sz w:val="24"/>
          <w:szCs w:val="24"/>
        </w:rPr>
        <w:t>Policies</w:t>
      </w:r>
    </w:p>
    <w:p w:rsidR="0024520A" w:rsidRPr="00F375EA" w:rsidRDefault="0024520A" w:rsidP="0024520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color w:val="800080"/>
          <w:sz w:val="24"/>
          <w:szCs w:val="24"/>
        </w:rPr>
        <w:t>1. attendance</w:t>
      </w:r>
    </w:p>
    <w:p w:rsidR="0099454C" w:rsidRDefault="0099454C" w:rsidP="0024520A">
      <w:pPr>
        <w:spacing w:before="100" w:beforeAutospacing="1" w:after="100" w:afterAutospacing="1" w:line="240" w:lineRule="auto"/>
        <w:ind w:firstLine="0"/>
        <w:rPr>
          <w:rFonts w:ascii="Tahoma" w:eastAsia="Times New Roman" w:hAnsi="Tahoma" w:cs="Tahoma"/>
          <w:sz w:val="24"/>
          <w:szCs w:val="24"/>
        </w:rPr>
      </w:pPr>
      <w:r>
        <w:rPr>
          <w:rFonts w:ascii="Tahoma" w:eastAsia="Times New Roman" w:hAnsi="Tahoma" w:cs="Tahoma"/>
          <w:sz w:val="24"/>
          <w:szCs w:val="24"/>
        </w:rPr>
        <w:t xml:space="preserve">We will meet every other week for 2 hours and five minutes as well as </w:t>
      </w:r>
      <w:r w:rsidR="00C34A0F">
        <w:rPr>
          <w:rFonts w:ascii="Tahoma" w:eastAsia="Times New Roman" w:hAnsi="Tahoma" w:cs="Tahoma"/>
          <w:sz w:val="24"/>
          <w:szCs w:val="24"/>
        </w:rPr>
        <w:t>support</w:t>
      </w:r>
      <w:r>
        <w:rPr>
          <w:rFonts w:ascii="Tahoma" w:eastAsia="Times New Roman" w:hAnsi="Tahoma" w:cs="Tahoma"/>
          <w:sz w:val="24"/>
          <w:szCs w:val="24"/>
        </w:rPr>
        <w:t xml:space="preserve"> each other's projects.</w:t>
      </w:r>
    </w:p>
    <w:p w:rsidR="0024520A" w:rsidRPr="00F375EA" w:rsidRDefault="0024520A" w:rsidP="0024520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lastRenderedPageBreak/>
        <w:t>Attendance is important.  So much happens every class session.  I don't want you to fall behind or feel lost.  The college values attendance as well. According to BC policy, a student may not miss more than the equivalent of two weeks of instruction</w:t>
      </w:r>
      <w:r w:rsidR="0099454C">
        <w:rPr>
          <w:rFonts w:ascii="Tahoma" w:eastAsia="Times New Roman" w:hAnsi="Tahoma" w:cs="Tahoma"/>
          <w:sz w:val="24"/>
          <w:szCs w:val="24"/>
        </w:rPr>
        <w:t>.</w:t>
      </w:r>
      <w:r w:rsidRPr="00F375EA">
        <w:rPr>
          <w:rFonts w:ascii="Tahoma" w:eastAsia="Times New Roman" w:hAnsi="Tahoma" w:cs="Tahoma"/>
          <w:sz w:val="24"/>
          <w:szCs w:val="24"/>
        </w:rPr>
        <w:t xml:space="preserve"> After that, professors can drop you from class. I would suggest you save those absences for emergencies; don’t schedule appointments during class time. There are no excused absences, except documented jury duty and court appearances. </w:t>
      </w:r>
      <w:r>
        <w:rPr>
          <w:rFonts w:ascii="Tahoma" w:eastAsia="Times New Roman" w:hAnsi="Tahoma" w:cs="Tahoma"/>
          <w:sz w:val="24"/>
          <w:szCs w:val="24"/>
          <w:u w:val="single"/>
        </w:rPr>
        <w:t>If you are out</w:t>
      </w:r>
      <w:r w:rsidRPr="00F375EA">
        <w:rPr>
          <w:rFonts w:ascii="Tahoma" w:eastAsia="Times New Roman" w:hAnsi="Tahoma" w:cs="Tahoma"/>
          <w:sz w:val="24"/>
          <w:szCs w:val="24"/>
          <w:u w:val="single"/>
        </w:rPr>
        <w:t>, your work is still due on time.</w:t>
      </w:r>
      <w:r w:rsidRPr="00F375EA">
        <w:rPr>
          <w:rFonts w:ascii="Tahoma" w:eastAsia="Times New Roman" w:hAnsi="Tahoma" w:cs="Tahoma"/>
          <w:sz w:val="24"/>
          <w:szCs w:val="24"/>
        </w:rPr>
        <w:t xml:space="preserve">  I don't accept emailed work. You can turn it in early or arrange for someone to drop it off for you. Please let me know what is going on in your life, and if I can be flexible, I will.  </w:t>
      </w:r>
    </w:p>
    <w:p w:rsidR="0024520A" w:rsidRPr="00F375EA" w:rsidRDefault="0024520A" w:rsidP="0024520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br/>
        <w:t>If you arrive 1 to 15 minutes late or leave 1 to 15 minutes early or return from break late, you will receive a tardy. A tardy equals one-third of an absence.  If you are more than  15 minutes late and up to hour late, you receive 1/2 an absence.  If you are more an 1 hour late, you are marked absent. If you arrive late, check with me after class so that you are not marked absent. If you need to leave early due to a pressing matter, talk to me before class. If you feel sick during class and need to leave, just give me a sign as you go. If you are late and miss a quiz at the beginning or leave early and miss a quiz at the end, you may not make it up. Missing your conference</w:t>
      </w:r>
      <w:r>
        <w:rPr>
          <w:rFonts w:ascii="Tahoma" w:eastAsia="Times New Roman" w:hAnsi="Tahoma" w:cs="Tahoma"/>
          <w:sz w:val="24"/>
          <w:szCs w:val="24"/>
        </w:rPr>
        <w:t xml:space="preserve"> and missing Tuesday 10:30 to 12:35 Village</w:t>
      </w:r>
      <w:r w:rsidRPr="00F375EA">
        <w:rPr>
          <w:rFonts w:ascii="Tahoma" w:eastAsia="Times New Roman" w:hAnsi="Tahoma" w:cs="Tahoma"/>
          <w:sz w:val="24"/>
          <w:szCs w:val="24"/>
        </w:rPr>
        <w:t xml:space="preserve"> is also counted as an absence. </w:t>
      </w:r>
    </w:p>
    <w:p w:rsidR="0024520A" w:rsidRPr="00F375EA" w:rsidRDefault="0024520A" w:rsidP="0024520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Letting me know ahead of time about an absence or tardy is polite, and I appreciate it. DURING THE FIRST TWO WEEKS OF CLASS, YOU MUST CONTACT ME BEFORE AN ABSENCE OR YOU WILL BE DROPPED TO MAKE ROOM FOR SOMEONE ON THE WAIT LIST.</w:t>
      </w:r>
      <w:r w:rsidRPr="00F375EA">
        <w:rPr>
          <w:rFonts w:ascii="Tahoma" w:eastAsia="Times New Roman" w:hAnsi="Tahoma" w:cs="Tahoma"/>
          <w:sz w:val="24"/>
          <w:szCs w:val="24"/>
        </w:rPr>
        <w:br/>
      </w:r>
      <w:r>
        <w:rPr>
          <w:rFonts w:ascii="Tahoma" w:eastAsia="Times New Roman" w:hAnsi="Tahoma" w:cs="Tahoma"/>
          <w:noProof/>
          <w:sz w:val="24"/>
          <w:szCs w:val="24"/>
        </w:rPr>
        <w:drawing>
          <wp:inline distT="0" distB="0" distL="0" distR="0">
            <wp:extent cx="1257300" cy="1047750"/>
            <wp:effectExtent l="19050" t="0" r="0" b="0"/>
            <wp:docPr id="3" name="Picture 3" descr="C:\Users\Paula\Documents\My Web Sites\MMj0295153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Documents\My Web Sites\MMj02951530000[1].gif"/>
                    <pic:cNvPicPr>
                      <a:picLocks noChangeAspect="1" noChangeArrowheads="1"/>
                    </pic:cNvPicPr>
                  </pic:nvPicPr>
                  <pic:blipFill>
                    <a:blip r:embed="rId8" cstate="print"/>
                    <a:srcRect/>
                    <a:stretch>
                      <a:fillRect/>
                    </a:stretch>
                  </pic:blipFill>
                  <pic:spPr bwMode="auto">
                    <a:xfrm>
                      <a:off x="0" y="0"/>
                      <a:ext cx="1257300" cy="1047750"/>
                    </a:xfrm>
                    <a:prstGeom prst="rect">
                      <a:avLst/>
                    </a:prstGeom>
                    <a:noFill/>
                    <a:ln w="9525">
                      <a:noFill/>
                      <a:miter lim="800000"/>
                      <a:headEnd/>
                      <a:tailEnd/>
                    </a:ln>
                  </pic:spPr>
                </pic:pic>
              </a:graphicData>
            </a:graphic>
          </wp:inline>
        </w:drawing>
      </w:r>
      <w:r w:rsidRPr="00F375EA">
        <w:rPr>
          <w:rFonts w:ascii="Tahoma" w:eastAsia="Times New Roman" w:hAnsi="Tahoma" w:cs="Tahoma"/>
          <w:sz w:val="24"/>
          <w:szCs w:val="24"/>
        </w:rPr>
        <w:br/>
        <w:t>If you are absent, contact a fellow student for notes or any assignment changes. You can call, drop by my office, or e-mail me as well, but I can’t reproduce the day’s class for you.</w:t>
      </w:r>
    </w:p>
    <w:p w:rsidR="0024520A" w:rsidRPr="00F375EA" w:rsidRDefault="0024520A" w:rsidP="0024520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Some in class activities cannot be made up.</w:t>
      </w:r>
    </w:p>
    <w:p w:rsidR="0024520A" w:rsidRDefault="0024520A" w:rsidP="0024520A">
      <w:pPr>
        <w:spacing w:before="100" w:beforeAutospacing="1" w:after="100" w:afterAutospacing="1" w:line="240" w:lineRule="auto"/>
        <w:ind w:firstLine="0"/>
        <w:rPr>
          <w:rFonts w:ascii="Tahoma" w:eastAsia="Times New Roman" w:hAnsi="Tahoma" w:cs="Tahoma"/>
          <w:sz w:val="24"/>
          <w:szCs w:val="24"/>
        </w:rPr>
      </w:pPr>
      <w:r w:rsidRPr="00F375EA">
        <w:rPr>
          <w:rFonts w:ascii="Tahoma" w:eastAsia="Times New Roman" w:hAnsi="Tahoma" w:cs="Tahoma"/>
          <w:sz w:val="24"/>
          <w:szCs w:val="24"/>
        </w:rPr>
        <w:t>Your work is due in class when I collect it, which is usually at the beginning of class. If you can't attend class,</w:t>
      </w:r>
      <w:r>
        <w:rPr>
          <w:rFonts w:ascii="Tahoma" w:eastAsia="Times New Roman" w:hAnsi="Tahoma" w:cs="Tahoma"/>
          <w:sz w:val="24"/>
          <w:szCs w:val="24"/>
        </w:rPr>
        <w:t xml:space="preserve"> your work is due before class </w:t>
      </w:r>
      <w:r w:rsidRPr="00F375EA">
        <w:rPr>
          <w:rFonts w:ascii="Tahoma" w:eastAsia="Times New Roman" w:hAnsi="Tahoma" w:cs="Tahoma"/>
          <w:sz w:val="24"/>
          <w:szCs w:val="24"/>
        </w:rPr>
        <w:t xml:space="preserve">.  Please ask the department assistant (Humanities) or student worker (Learning Center) or a faculty member (either building) to time stamp your work, so I know when it was turned in.  You can also turn it in </w:t>
      </w:r>
      <w:r>
        <w:rPr>
          <w:rFonts w:ascii="Tahoma" w:eastAsia="Times New Roman" w:hAnsi="Tahoma" w:cs="Tahoma"/>
          <w:sz w:val="24"/>
          <w:szCs w:val="24"/>
        </w:rPr>
        <w:t xml:space="preserve">either </w:t>
      </w:r>
      <w:r w:rsidRPr="00F375EA">
        <w:rPr>
          <w:rFonts w:ascii="Tahoma" w:eastAsia="Times New Roman" w:hAnsi="Tahoma" w:cs="Tahoma"/>
          <w:sz w:val="24"/>
          <w:szCs w:val="24"/>
        </w:rPr>
        <w:t xml:space="preserve">the class before or day before. I do not accept emailed work. </w:t>
      </w:r>
      <w:r>
        <w:rPr>
          <w:rFonts w:ascii="Tahoma" w:eastAsia="Times New Roman" w:hAnsi="Tahoma" w:cs="Tahoma"/>
          <w:sz w:val="24"/>
          <w:szCs w:val="24"/>
        </w:rPr>
        <w:t>Don't put work under my door unless asked.</w:t>
      </w:r>
    </w:p>
    <w:p w:rsidR="0024520A" w:rsidRDefault="0024520A" w:rsidP="0024520A">
      <w:pPr>
        <w:spacing w:before="100" w:beforeAutospacing="1" w:after="100" w:afterAutospacing="1" w:line="240" w:lineRule="auto"/>
        <w:ind w:firstLine="0"/>
        <w:rPr>
          <w:rFonts w:ascii="Tahoma" w:eastAsia="Times New Roman" w:hAnsi="Tahoma" w:cs="Tahoma"/>
          <w:sz w:val="24"/>
          <w:szCs w:val="24"/>
        </w:rPr>
      </w:pPr>
      <w:r w:rsidRPr="00355C78">
        <w:rPr>
          <w:rFonts w:ascii="Tahoma" w:eastAsia="Times New Roman" w:hAnsi="Tahoma" w:cs="Tahoma"/>
          <w:b/>
          <w:sz w:val="24"/>
          <w:szCs w:val="24"/>
        </w:rPr>
        <w:lastRenderedPageBreak/>
        <w:t>Email</w:t>
      </w:r>
      <w:r>
        <w:rPr>
          <w:rFonts w:ascii="Tahoma" w:eastAsia="Times New Roman" w:hAnsi="Tahoma" w:cs="Tahoma"/>
          <w:b/>
          <w:sz w:val="24"/>
          <w:szCs w:val="24"/>
        </w:rPr>
        <w:t xml:space="preserve"> tips</w:t>
      </w:r>
      <w:r>
        <w:rPr>
          <w:rFonts w:ascii="Tahoma" w:eastAsia="Times New Roman" w:hAnsi="Tahoma" w:cs="Tahoma"/>
          <w:sz w:val="24"/>
          <w:szCs w:val="24"/>
        </w:rPr>
        <w:t xml:space="preserve">: During the day (except Sundays), I </w:t>
      </w:r>
      <w:r w:rsidRPr="00D60EA6">
        <w:rPr>
          <w:rFonts w:ascii="Tahoma" w:eastAsia="Times New Roman" w:hAnsi="Tahoma" w:cs="Tahoma"/>
          <w:sz w:val="24"/>
          <w:szCs w:val="24"/>
          <w:u w:val="single"/>
        </w:rPr>
        <w:t>usually</w:t>
      </w:r>
      <w:r>
        <w:rPr>
          <w:rFonts w:ascii="Tahoma" w:eastAsia="Times New Roman" w:hAnsi="Tahoma" w:cs="Tahoma"/>
          <w:sz w:val="24"/>
          <w:szCs w:val="24"/>
        </w:rPr>
        <w:t xml:space="preserve"> respond to email within a few hours, so there is no need to add "get back to me as soon as you can."  When you email me, please include something in the subject line. (Anything such as homework question, absent today, etc. is fine.) Start with some type of salutation (Good morning, Hi Dr. Parks, Hello, etc). Use capital letters, complete sentences, and punctuation; avoid text speak. Close with your name.  You can email me from any account you choose, and I will just hit reply.  But when I (or  Mariah) email the class about SI, homework or a change in schedule, we will use your BC email. If you don't check that account on a regular basis, forward your BC email to an account that you do check.  Instructions are on my website. I would hate for you to miss emails from professors, financial aid, etc. </w:t>
      </w:r>
    </w:p>
    <w:p w:rsidR="0024520A" w:rsidRPr="00F375EA" w:rsidRDefault="0024520A" w:rsidP="0024520A">
      <w:pPr>
        <w:spacing w:before="100" w:beforeAutospacing="1" w:after="100" w:afterAutospacing="1" w:line="240" w:lineRule="auto"/>
        <w:ind w:firstLine="0"/>
        <w:rPr>
          <w:rFonts w:ascii="Times New Roman" w:eastAsia="Times New Roman" w:hAnsi="Times New Roman" w:cs="Times New Roman"/>
          <w:sz w:val="24"/>
          <w:szCs w:val="24"/>
        </w:rPr>
      </w:pPr>
      <w:r>
        <w:rPr>
          <w:rFonts w:ascii="Tahoma" w:eastAsia="Times New Roman" w:hAnsi="Tahoma" w:cs="Tahoma"/>
          <w:noProof/>
          <w:sz w:val="24"/>
          <w:szCs w:val="24"/>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981075" cy="933450"/>
            <wp:effectExtent l="19050" t="0" r="9525" b="0"/>
            <wp:wrapSquare wrapText="bothSides"/>
            <wp:docPr id="9" name="Picture 3" descr="C:\Users\Paula\AppData\Local\Microsoft\Windows\Temporary Internet Files\Content.IE5\IYZTCGZE\square-email-icon-e13094795324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AppData\Local\Microsoft\Windows\Temporary Internet Files\Content.IE5\IYZTCGZE\square-email-icon-e1309479532463[1].png"/>
                    <pic:cNvPicPr>
                      <a:picLocks noChangeAspect="1" noChangeArrowheads="1"/>
                    </pic:cNvPicPr>
                  </pic:nvPicPr>
                  <pic:blipFill>
                    <a:blip r:embed="rId9" cstate="print"/>
                    <a:srcRect/>
                    <a:stretch>
                      <a:fillRect/>
                    </a:stretch>
                  </pic:blipFill>
                  <pic:spPr bwMode="auto">
                    <a:xfrm>
                      <a:off x="0" y="0"/>
                      <a:ext cx="981075" cy="933450"/>
                    </a:xfrm>
                    <a:prstGeom prst="rect">
                      <a:avLst/>
                    </a:prstGeom>
                    <a:noFill/>
                    <a:ln w="9525">
                      <a:noFill/>
                      <a:miter lim="800000"/>
                      <a:headEnd/>
                      <a:tailEnd/>
                    </a:ln>
                  </pic:spPr>
                </pic:pic>
              </a:graphicData>
            </a:graphic>
          </wp:anchor>
        </w:drawing>
      </w:r>
      <w:r>
        <w:rPr>
          <w:rFonts w:ascii="Tahoma" w:eastAsia="Times New Roman" w:hAnsi="Tahoma" w:cs="Tahoma"/>
          <w:sz w:val="24"/>
          <w:szCs w:val="24"/>
        </w:rPr>
        <w:br w:type="textWrapping" w:clear="all"/>
      </w:r>
      <w:r w:rsidRPr="00F375EA">
        <w:rPr>
          <w:rFonts w:ascii="Tahoma" w:eastAsia="Times New Roman" w:hAnsi="Tahoma" w:cs="Tahoma"/>
          <w:sz w:val="24"/>
          <w:szCs w:val="24"/>
        </w:rPr>
        <w:br/>
      </w:r>
      <w:r w:rsidRPr="00F375EA">
        <w:rPr>
          <w:rFonts w:ascii="Tahoma" w:eastAsia="Times New Roman" w:hAnsi="Tahoma" w:cs="Tahoma"/>
          <w:color w:val="800080"/>
          <w:sz w:val="24"/>
          <w:szCs w:val="24"/>
        </w:rPr>
        <w:t>2. late work</w:t>
      </w:r>
    </w:p>
    <w:p w:rsidR="0024520A" w:rsidRPr="00F375EA" w:rsidRDefault="0024520A" w:rsidP="0024520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sz w:val="24"/>
          <w:szCs w:val="24"/>
        </w:rPr>
        <w:t xml:space="preserve">Work is due in class when I collect it.  Any time after that is considered late. </w:t>
      </w:r>
    </w:p>
    <w:p w:rsidR="0024520A" w:rsidRPr="006E65F3" w:rsidRDefault="006E65F3" w:rsidP="0024520A">
      <w:pPr>
        <w:spacing w:before="100" w:beforeAutospacing="1" w:after="100" w:afterAutospacing="1" w:line="240" w:lineRule="auto"/>
        <w:ind w:left="360" w:firstLine="0"/>
        <w:rPr>
          <w:rFonts w:ascii="Tahoma" w:eastAsia="Times New Roman" w:hAnsi="Tahoma" w:cs="Tahoma"/>
          <w:sz w:val="24"/>
          <w:szCs w:val="24"/>
        </w:rPr>
      </w:pPr>
      <w:r>
        <w:rPr>
          <w:rFonts w:ascii="Tahoma" w:eastAsia="Times New Roman" w:hAnsi="Tahoma" w:cs="Tahoma"/>
          <w:sz w:val="24"/>
          <w:szCs w:val="24"/>
        </w:rPr>
        <w:t>Late work receives a 5-10% penalty.</w:t>
      </w:r>
    </w:p>
    <w:p w:rsidR="0024520A" w:rsidRPr="00EF1E9D" w:rsidRDefault="0024520A" w:rsidP="0024520A">
      <w:pPr>
        <w:spacing w:before="100" w:beforeAutospacing="1" w:after="100" w:afterAutospacing="1" w:line="240" w:lineRule="auto"/>
        <w:ind w:left="360" w:firstLine="0"/>
        <w:rPr>
          <w:rFonts w:ascii="Times New Roman" w:eastAsia="Times New Roman" w:hAnsi="Times New Roman" w:cs="Times New Roman"/>
          <w:sz w:val="24"/>
          <w:szCs w:val="24"/>
        </w:rPr>
      </w:pPr>
      <w:r w:rsidRPr="00EF1E9D">
        <w:rPr>
          <w:rFonts w:ascii="Tahoma" w:eastAsia="Times New Roman" w:hAnsi="Tahoma" w:cs="Tahoma"/>
          <w:sz w:val="24"/>
          <w:szCs w:val="24"/>
        </w:rPr>
        <w:t xml:space="preserve">If you are going to be absent, you can turn in your work early -- either in class, to me at my office, or to my box with a time stamp. </w:t>
      </w:r>
      <w:r w:rsidRPr="00EF1E9D">
        <w:rPr>
          <w:rFonts w:ascii="Tahoma" w:eastAsia="Times New Roman" w:hAnsi="Tahoma" w:cs="Tahoma"/>
          <w:sz w:val="24"/>
          <w:szCs w:val="24"/>
        </w:rPr>
        <w:br/>
        <w:t> </w:t>
      </w:r>
    </w:p>
    <w:p w:rsidR="0024520A" w:rsidRPr="00F375EA" w:rsidRDefault="0024520A" w:rsidP="0024520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b/>
          <w:bCs/>
          <w:sz w:val="24"/>
          <w:szCs w:val="24"/>
        </w:rPr>
        <w:t>Any exceptions will be handled in my office. Do not ask me in class.</w:t>
      </w:r>
      <w:r>
        <w:rPr>
          <w:rFonts w:ascii="Tahoma" w:eastAsia="Times New Roman" w:hAnsi="Tahoma" w:cs="Tahoma"/>
          <w:b/>
          <w:bCs/>
          <w:sz w:val="24"/>
          <w:szCs w:val="24"/>
        </w:rPr>
        <w:t xml:space="preserve"> The answer will be no.</w:t>
      </w:r>
    </w:p>
    <w:p w:rsidR="0024520A" w:rsidRPr="00F375EA" w:rsidRDefault="0024520A" w:rsidP="0024520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color w:val="800080"/>
          <w:sz w:val="24"/>
          <w:szCs w:val="24"/>
        </w:rPr>
        <w:t>3. grades</w:t>
      </w:r>
    </w:p>
    <w:p w:rsidR="0024520A" w:rsidRPr="00F375EA" w:rsidRDefault="0024520A" w:rsidP="0024520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I use the basic grading scale of 90% A, 80% B, 73% C, and 60% D.</w:t>
      </w:r>
      <w:r w:rsidRPr="00F375EA">
        <w:rPr>
          <w:rFonts w:ascii="Tahoma" w:eastAsia="Times New Roman" w:hAnsi="Tahoma" w:cs="Tahoma"/>
          <w:sz w:val="24"/>
          <w:szCs w:val="24"/>
        </w:rPr>
        <w:br/>
      </w:r>
      <w:r w:rsidRPr="00F375EA">
        <w:rPr>
          <w:rFonts w:ascii="Tahoma" w:eastAsia="Times New Roman" w:hAnsi="Tahoma" w:cs="Tahoma"/>
          <w:sz w:val="24"/>
          <w:szCs w:val="24"/>
        </w:rPr>
        <w:br/>
        <w:t>Students will also be graded on participation. I expect you to ask questions, make comments, and be prepared to answer questions when called on. You will lose points for not paying attention, not being prepared, not talking, or not letting others participate in class discussions.</w:t>
      </w:r>
      <w:r>
        <w:rPr>
          <w:rFonts w:ascii="Tahoma" w:eastAsia="Times New Roman" w:hAnsi="Tahoma" w:cs="Tahoma"/>
          <w:sz w:val="24"/>
          <w:szCs w:val="24"/>
        </w:rPr>
        <w:t xml:space="preserve"> </w:t>
      </w:r>
    </w:p>
    <w:p w:rsidR="0024520A" w:rsidRDefault="0024520A" w:rsidP="0024520A">
      <w:pPr>
        <w:spacing w:before="100" w:beforeAutospacing="1" w:after="100" w:afterAutospacing="1" w:line="240" w:lineRule="auto"/>
        <w:ind w:firstLine="0"/>
        <w:rPr>
          <w:rFonts w:ascii="Tahoma" w:eastAsia="Times New Roman" w:hAnsi="Tahoma" w:cs="Tahoma"/>
          <w:sz w:val="24"/>
          <w:szCs w:val="24"/>
        </w:rPr>
      </w:pPr>
      <w:r w:rsidRPr="00F375EA">
        <w:rPr>
          <w:rFonts w:ascii="Tahoma" w:eastAsia="Times New Roman" w:hAnsi="Tahoma" w:cs="Tahoma"/>
          <w:sz w:val="24"/>
          <w:szCs w:val="24"/>
        </w:rPr>
        <w:t xml:space="preserve">After the second week, you can check your grades through my website </w:t>
      </w:r>
      <w:r>
        <w:rPr>
          <w:rFonts w:ascii="Tahoma" w:eastAsia="Times New Roman" w:hAnsi="Tahoma" w:cs="Tahoma"/>
          <w:sz w:val="24"/>
          <w:szCs w:val="24"/>
        </w:rPr>
        <w:t xml:space="preserve">drpparks.weebly.com or directly through </w:t>
      </w:r>
      <w:proofErr w:type="spellStart"/>
      <w:r>
        <w:rPr>
          <w:rFonts w:ascii="Tahoma" w:eastAsia="Times New Roman" w:hAnsi="Tahoma" w:cs="Tahoma"/>
          <w:sz w:val="24"/>
          <w:szCs w:val="24"/>
        </w:rPr>
        <w:t>igrade</w:t>
      </w:r>
      <w:proofErr w:type="spellEnd"/>
      <w:r>
        <w:rPr>
          <w:rFonts w:ascii="Tahoma" w:eastAsia="Times New Roman" w:hAnsi="Tahoma" w:cs="Tahoma"/>
          <w:sz w:val="24"/>
          <w:szCs w:val="24"/>
        </w:rPr>
        <w:t xml:space="preserve"> plus.  </w:t>
      </w:r>
      <w:r w:rsidRPr="00F375EA">
        <w:rPr>
          <w:rFonts w:ascii="Tahoma" w:eastAsia="Times New Roman" w:hAnsi="Tahoma" w:cs="Tahoma"/>
          <w:sz w:val="24"/>
          <w:szCs w:val="24"/>
        </w:rPr>
        <w:t xml:space="preserve">I update grades every other weekend. If you notice anything missing or recorded incorrectly, just show me the graded assignment so that I can make any corrections.  I occasionally make mistakes, but I want your grades to be accurate as much as you do. </w:t>
      </w:r>
    </w:p>
    <w:p w:rsidR="0024520A" w:rsidRPr="00F375EA" w:rsidRDefault="0024520A" w:rsidP="0024520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color w:val="800080"/>
          <w:sz w:val="24"/>
          <w:szCs w:val="24"/>
        </w:rPr>
        <w:lastRenderedPageBreak/>
        <w:t>4. academic honesty</w:t>
      </w:r>
    </w:p>
    <w:p w:rsidR="0024520A" w:rsidRPr="00F375EA" w:rsidRDefault="0024520A" w:rsidP="0024520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Any work purposefully copied or purchased from another source will receive a fail.</w:t>
      </w:r>
      <w:r>
        <w:rPr>
          <w:rFonts w:ascii="Tahoma" w:eastAsia="Times New Roman" w:hAnsi="Tahoma" w:cs="Tahoma"/>
          <w:sz w:val="24"/>
          <w:szCs w:val="24"/>
        </w:rPr>
        <w:t xml:space="preserve"> If you study with a classmate, make sure your work differs. </w:t>
      </w:r>
      <w:r w:rsidRPr="00F375EA">
        <w:rPr>
          <w:rFonts w:ascii="Tahoma" w:eastAsia="Times New Roman" w:hAnsi="Tahoma" w:cs="Tahoma"/>
          <w:sz w:val="24"/>
          <w:szCs w:val="24"/>
        </w:rPr>
        <w:t xml:space="preserve"> </w:t>
      </w:r>
      <w:r>
        <w:rPr>
          <w:rFonts w:ascii="Tahoma" w:eastAsia="Times New Roman" w:hAnsi="Tahoma" w:cs="Tahoma"/>
          <w:sz w:val="24"/>
          <w:szCs w:val="24"/>
        </w:rPr>
        <w:t>Also, i</w:t>
      </w:r>
      <w:r w:rsidRPr="00F375EA">
        <w:rPr>
          <w:rFonts w:ascii="Tahoma" w:eastAsia="Times New Roman" w:hAnsi="Tahoma" w:cs="Tahoma"/>
          <w:sz w:val="24"/>
          <w:szCs w:val="24"/>
        </w:rPr>
        <w:t xml:space="preserve">f you are caught cheating during a quiz or exam, your test will receive a fail. </w:t>
      </w:r>
      <w:r>
        <w:rPr>
          <w:rFonts w:ascii="Tahoma" w:eastAsia="Times New Roman" w:hAnsi="Tahoma" w:cs="Tahoma"/>
          <w:sz w:val="24"/>
          <w:szCs w:val="24"/>
        </w:rPr>
        <w:t xml:space="preserve"> Plus, </w:t>
      </w:r>
      <w:r w:rsidRPr="00F375EA">
        <w:rPr>
          <w:rFonts w:ascii="Tahoma" w:eastAsia="Times New Roman" w:hAnsi="Tahoma" w:cs="Tahoma"/>
          <w:sz w:val="24"/>
          <w:szCs w:val="24"/>
        </w:rPr>
        <w:t>you may fail the class.</w:t>
      </w:r>
    </w:p>
    <w:p w:rsidR="0024520A" w:rsidRDefault="0024520A" w:rsidP="0024520A">
      <w:pPr>
        <w:spacing w:before="100" w:beforeAutospacing="1" w:after="100" w:afterAutospacing="1" w:line="240" w:lineRule="auto"/>
        <w:ind w:firstLine="0"/>
        <w:rPr>
          <w:rFonts w:ascii="Tahoma" w:eastAsia="Times New Roman" w:hAnsi="Tahoma" w:cs="Tahoma"/>
          <w:b/>
          <w:bCs/>
          <w:color w:val="0000FF"/>
          <w:sz w:val="24"/>
          <w:szCs w:val="24"/>
        </w:rPr>
      </w:pPr>
    </w:p>
    <w:p w:rsidR="0024520A" w:rsidRDefault="0024520A" w:rsidP="0024520A">
      <w:pPr>
        <w:spacing w:before="100" w:beforeAutospacing="1" w:after="100" w:afterAutospacing="1" w:line="240" w:lineRule="auto"/>
        <w:ind w:firstLine="0"/>
        <w:rPr>
          <w:rFonts w:ascii="Tahoma" w:eastAsia="Times New Roman" w:hAnsi="Tahoma" w:cs="Tahoma"/>
          <w:b/>
          <w:bCs/>
          <w:color w:val="0000FF"/>
          <w:sz w:val="24"/>
          <w:szCs w:val="24"/>
        </w:rPr>
      </w:pPr>
    </w:p>
    <w:p w:rsidR="0024520A" w:rsidRPr="00F375EA" w:rsidRDefault="0024520A" w:rsidP="0024520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color w:val="0000FF"/>
          <w:sz w:val="24"/>
          <w:szCs w:val="24"/>
        </w:rPr>
        <w:t xml:space="preserve">I expect you to </w:t>
      </w:r>
    </w:p>
    <w:p w:rsidR="0024520A" w:rsidRPr="00F375EA" w:rsidRDefault="0024520A" w:rsidP="002452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ask questions if there is anything you don’t u</w:t>
      </w:r>
      <w:r>
        <w:rPr>
          <w:rFonts w:ascii="Tahoma" w:eastAsia="Times New Roman" w:hAnsi="Tahoma" w:cs="Tahoma"/>
          <w:sz w:val="24"/>
          <w:szCs w:val="24"/>
        </w:rPr>
        <w:t>nderstand. Your participation is</w:t>
      </w:r>
      <w:r w:rsidRPr="00F375EA">
        <w:rPr>
          <w:rFonts w:ascii="Tahoma" w:eastAsia="Times New Roman" w:hAnsi="Tahoma" w:cs="Tahoma"/>
          <w:sz w:val="24"/>
          <w:szCs w:val="24"/>
        </w:rPr>
        <w:t xml:space="preserve"> integral to your success. Please contribute your thoughts to discussions so that we can all benefit from your thinking. We learn from each other. </w:t>
      </w:r>
    </w:p>
    <w:p w:rsidR="0024520A" w:rsidRPr="00F375EA" w:rsidRDefault="0024520A" w:rsidP="002452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be respectful of others’ opinions during class or small group discussions and encouraging of others’ writing during peer editing. I want this to be a supportive environment.</w:t>
      </w:r>
    </w:p>
    <w:p w:rsidR="0024520A" w:rsidRPr="00F375EA" w:rsidRDefault="0024520A" w:rsidP="002452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raise your hand and wait to be acknowledged before speaking. If there is a pattern of disruptive behavior, you will be referred to the dean.</w:t>
      </w:r>
    </w:p>
    <w:p w:rsidR="0024520A" w:rsidRPr="00F375EA" w:rsidRDefault="0024520A" w:rsidP="002452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give me your complete and undivided attention during class. Don’t do homework or engage in other matter during class.</w:t>
      </w:r>
    </w:p>
    <w:p w:rsidR="0024520A" w:rsidRPr="00F375EA" w:rsidRDefault="0024520A" w:rsidP="002452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turn off cell phones. Do not send or receive text messages. Do not leave class to answer your cell phone.</w:t>
      </w:r>
      <w:r>
        <w:rPr>
          <w:rFonts w:ascii="Tahoma" w:eastAsia="Times New Roman" w:hAnsi="Tahoma" w:cs="Tahoma"/>
          <w:sz w:val="24"/>
          <w:szCs w:val="24"/>
        </w:rPr>
        <w:t xml:space="preserve"> These behaviors are distracting to others.</w:t>
      </w:r>
    </w:p>
    <w:p w:rsidR="0024520A" w:rsidRPr="00F375EA" w:rsidRDefault="0024520A" w:rsidP="002452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not eat anything noisy, messy, or smelly</w:t>
      </w:r>
      <w:r>
        <w:rPr>
          <w:rFonts w:ascii="Tahoma" w:eastAsia="Times New Roman" w:hAnsi="Tahoma" w:cs="Tahoma"/>
          <w:sz w:val="24"/>
          <w:szCs w:val="24"/>
        </w:rPr>
        <w:t xml:space="preserve"> or that takes up most of your desk</w:t>
      </w:r>
      <w:r w:rsidRPr="00F375EA">
        <w:rPr>
          <w:rFonts w:ascii="Tahoma" w:eastAsia="Times New Roman" w:hAnsi="Tahoma" w:cs="Tahoma"/>
          <w:sz w:val="24"/>
          <w:szCs w:val="24"/>
        </w:rPr>
        <w:t>.</w:t>
      </w:r>
    </w:p>
    <w:p w:rsidR="0024520A" w:rsidRPr="00F375EA" w:rsidRDefault="0024520A" w:rsidP="002452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not be disruptive. BC's policy on student conduct as stated in the handbook is not to tolerate disruptive behavior, such as talking, refusing to pay attention, and being disrespectful. Strict disciplinary action will be taken against any person who cannot behave in a proper manner. Any student who is disruptive will be asked to leave class and must see me in my office before being allowed to return to class. In addition, my department chair and dean may be emailed. </w:t>
      </w:r>
    </w:p>
    <w:p w:rsidR="0024520A" w:rsidRPr="00F375EA" w:rsidRDefault="0024520A" w:rsidP="002452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keep ALL graded writing assignments. </w:t>
      </w:r>
    </w:p>
    <w:p w:rsidR="0024520A" w:rsidRPr="00F375EA" w:rsidRDefault="0024520A" w:rsidP="0024520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in short, treat this like you would a job. Your success depends on it.</w:t>
      </w:r>
    </w:p>
    <w:p w:rsidR="0024520A" w:rsidRPr="00F375EA" w:rsidRDefault="0024520A" w:rsidP="0024520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 xml:space="preserve">                             </w:t>
      </w:r>
      <w:r w:rsidRPr="00F375EA">
        <w:rPr>
          <w:rFonts w:ascii="Tahoma" w:eastAsia="Times New Roman" w:hAnsi="Tahoma" w:cs="Tahoma"/>
          <w:sz w:val="24"/>
          <w:szCs w:val="24"/>
        </w:rPr>
        <w:br/>
        <w:t xml:space="preserve">                             </w:t>
      </w:r>
      <w:r>
        <w:rPr>
          <w:rFonts w:ascii="Tahoma" w:eastAsia="Times New Roman" w:hAnsi="Tahoma" w:cs="Tahoma"/>
          <w:noProof/>
          <w:sz w:val="24"/>
          <w:szCs w:val="24"/>
        </w:rPr>
        <w:drawing>
          <wp:inline distT="0" distB="0" distL="0" distR="0">
            <wp:extent cx="1066800" cy="1254617"/>
            <wp:effectExtent l="19050" t="0" r="0" b="0"/>
            <wp:docPr id="4" name="Picture 4" descr="C:\Users\Paula\Documents\My Web Sites\AcDv 68\MC9000603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a\Documents\My Web Sites\AcDv 68\MC900060316[1].gif"/>
                    <pic:cNvPicPr>
                      <a:picLocks noChangeAspect="1" noChangeArrowheads="1"/>
                    </pic:cNvPicPr>
                  </pic:nvPicPr>
                  <pic:blipFill>
                    <a:blip r:embed="rId10" cstate="print"/>
                    <a:srcRect/>
                    <a:stretch>
                      <a:fillRect/>
                    </a:stretch>
                  </pic:blipFill>
                  <pic:spPr bwMode="auto">
                    <a:xfrm>
                      <a:off x="0" y="0"/>
                      <a:ext cx="1066800" cy="1254617"/>
                    </a:xfrm>
                    <a:prstGeom prst="rect">
                      <a:avLst/>
                    </a:prstGeom>
                    <a:noFill/>
                    <a:ln w="9525">
                      <a:noFill/>
                      <a:miter lim="800000"/>
                      <a:headEnd/>
                      <a:tailEnd/>
                    </a:ln>
                  </pic:spPr>
                </pic:pic>
              </a:graphicData>
            </a:graphic>
          </wp:inline>
        </w:drawing>
      </w:r>
      <w:r w:rsidRPr="00F375EA">
        <w:rPr>
          <w:rFonts w:ascii="Tahoma" w:eastAsia="Times New Roman" w:hAnsi="Tahoma" w:cs="Tahoma"/>
          <w:sz w:val="24"/>
          <w:szCs w:val="24"/>
        </w:rPr>
        <w:br/>
      </w:r>
      <w:r w:rsidRPr="00F375EA">
        <w:rPr>
          <w:rFonts w:ascii="Tahoma" w:eastAsia="Times New Roman" w:hAnsi="Tahoma" w:cs="Tahoma"/>
          <w:sz w:val="24"/>
          <w:szCs w:val="24"/>
        </w:rPr>
        <w:lastRenderedPageBreak/>
        <w:br/>
        <w:t> </w:t>
      </w:r>
      <w:r w:rsidRPr="00F375EA">
        <w:rPr>
          <w:rFonts w:ascii="Times New Roman" w:eastAsia="Times New Roman" w:hAnsi="Times New Roman" w:cs="Times New Roman"/>
          <w:sz w:val="24"/>
          <w:szCs w:val="24"/>
        </w:rPr>
        <w:t> </w:t>
      </w:r>
      <w:r w:rsidRPr="00F375EA">
        <w:rPr>
          <w:rFonts w:ascii="Tahoma" w:eastAsia="Times New Roman" w:hAnsi="Tahoma" w:cs="Tahoma"/>
          <w:b/>
          <w:bCs/>
          <w:color w:val="0000FF"/>
          <w:sz w:val="24"/>
          <w:szCs w:val="24"/>
        </w:rPr>
        <w:t>I will</w:t>
      </w:r>
    </w:p>
    <w:p w:rsidR="0024520A" w:rsidRPr="00F375EA" w:rsidRDefault="0024520A" w:rsidP="0024520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use a variety of teaching strategies (small group, class discussions, games, etc.)</w:t>
      </w:r>
    </w:p>
    <w:p w:rsidR="0024520A" w:rsidRPr="00F375EA" w:rsidRDefault="0024520A" w:rsidP="0024520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return papers as fast as I can, usually within a week</w:t>
      </w:r>
    </w:p>
    <w:p w:rsidR="0024520A" w:rsidRPr="00F375EA" w:rsidRDefault="0024520A" w:rsidP="0024520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give you a variety of types of assignments</w:t>
      </w:r>
    </w:p>
    <w:p w:rsidR="0024520A" w:rsidRPr="00F375EA" w:rsidRDefault="0024520A" w:rsidP="0024520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connect discussions and writings to current events</w:t>
      </w:r>
    </w:p>
    <w:p w:rsidR="0024520A" w:rsidRPr="00F375EA" w:rsidRDefault="0024520A" w:rsidP="0024520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make the class fun and interesting</w:t>
      </w:r>
    </w:p>
    <w:p w:rsidR="0024520A" w:rsidRPr="00F375EA" w:rsidRDefault="0024520A" w:rsidP="0024520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adjust my plan if necessary</w:t>
      </w:r>
    </w:p>
    <w:p w:rsidR="0024520A" w:rsidRPr="009C60F1" w:rsidRDefault="0024520A" w:rsidP="0024520A">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be prepared and on time</w:t>
      </w:r>
    </w:p>
    <w:p w:rsidR="0024520A" w:rsidRPr="00F375EA" w:rsidRDefault="0024520A" w:rsidP="0024520A">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ahoma" w:eastAsia="Times New Roman" w:hAnsi="Tahoma" w:cs="Tahoma"/>
          <w:sz w:val="24"/>
          <w:szCs w:val="24"/>
        </w:rPr>
        <w:t>support you any way I can</w:t>
      </w:r>
    </w:p>
    <w:p w:rsidR="0024520A" w:rsidRPr="00F375EA" w:rsidRDefault="0024520A" w:rsidP="0024520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b/>
          <w:bCs/>
          <w:color w:val="800080"/>
          <w:sz w:val="24"/>
          <w:szCs w:val="24"/>
        </w:rPr>
        <w:t>Places to get help</w:t>
      </w:r>
    </w:p>
    <w:p w:rsidR="0024520A" w:rsidRPr="00F375EA" w:rsidRDefault="0024520A" w:rsidP="0024520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The Student Success Lab in the Learning Center offers computer programs on grammar.</w:t>
      </w:r>
    </w:p>
    <w:p w:rsidR="0024520A" w:rsidRPr="00F375EA" w:rsidRDefault="0024520A" w:rsidP="0024520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 The tutoring center offers weekly or as needed free tutoring. </w:t>
      </w:r>
    </w:p>
    <w:p w:rsidR="0024520A" w:rsidRPr="00F375EA" w:rsidRDefault="0024520A" w:rsidP="0024520A">
      <w:pPr>
        <w:spacing w:before="100" w:beforeAutospacing="1" w:after="100" w:afterAutospacing="1" w:line="240" w:lineRule="auto"/>
        <w:ind w:left="720" w:firstLine="0"/>
        <w:rPr>
          <w:rFonts w:ascii="Times New Roman" w:eastAsia="Times New Roman" w:hAnsi="Times New Roman" w:cs="Times New Roman"/>
          <w:sz w:val="24"/>
          <w:szCs w:val="24"/>
        </w:rPr>
      </w:pPr>
      <w:r w:rsidRPr="00F375EA">
        <w:rPr>
          <w:rFonts w:ascii="Tahoma" w:eastAsia="Times New Roman" w:hAnsi="Tahoma" w:cs="Tahoma"/>
          <w:sz w:val="24"/>
          <w:szCs w:val="24"/>
        </w:rPr>
        <w:t xml:space="preserve">BC students get free peer one-on-one tutoring in the BC Tutoring Center in most subjects. Students get one 50-minute session per subject per week with a tutor who has successfully completed the class and is trained to be a tutor. We also have drop-in tutoring in math and English all day long. Come up to the Tutoring Center to schedule an appointment. If you have any questions, please call 395-4430 </w:t>
      </w:r>
    </w:p>
    <w:p w:rsidR="0024520A" w:rsidRPr="00F375EA" w:rsidRDefault="0024520A" w:rsidP="0024520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health and wellness center</w:t>
      </w:r>
    </w:p>
    <w:p w:rsidR="0024520A" w:rsidRPr="00F375EA" w:rsidRDefault="0024520A" w:rsidP="0024520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counseling center</w:t>
      </w:r>
    </w:p>
    <w:p w:rsidR="0024520A" w:rsidRPr="00F375EA" w:rsidRDefault="0024520A" w:rsidP="0024520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financial aid</w:t>
      </w:r>
    </w:p>
    <w:p w:rsidR="0024520A" w:rsidRPr="00F375EA" w:rsidRDefault="0024520A" w:rsidP="0024520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library</w:t>
      </w:r>
    </w:p>
    <w:p w:rsidR="0024520A" w:rsidRPr="00F375EA" w:rsidRDefault="0024520A" w:rsidP="0024520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 xml:space="preserve">child care center </w:t>
      </w:r>
    </w:p>
    <w:p w:rsidR="0024520A" w:rsidRPr="00F375EA" w:rsidRDefault="0024520A" w:rsidP="0024520A">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375EA">
        <w:rPr>
          <w:rFonts w:ascii="Tahoma" w:eastAsia="Times New Roman" w:hAnsi="Tahoma" w:cs="Tahoma"/>
          <w:sz w:val="24"/>
          <w:szCs w:val="24"/>
        </w:rPr>
        <w:t>the writing center</w:t>
      </w:r>
    </w:p>
    <w:p w:rsidR="0024520A" w:rsidRPr="00F375EA" w:rsidRDefault="0024520A" w:rsidP="0024520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imes New Roman" w:eastAsia="Times New Roman" w:hAnsi="Times New Roman" w:cs="Times New Roman"/>
          <w:sz w:val="20"/>
          <w:szCs w:val="20"/>
        </w:rPr>
        <w:br/>
      </w:r>
      <w:r w:rsidRPr="00F375EA">
        <w:rPr>
          <w:rFonts w:ascii="Tahoma" w:eastAsia="Times New Roman" w:hAnsi="Tahoma" w:cs="Tahoma"/>
          <w:b/>
          <w:bCs/>
          <w:color w:val="800080"/>
          <w:sz w:val="24"/>
          <w:szCs w:val="24"/>
        </w:rPr>
        <w:t>Supportive Services</w:t>
      </w:r>
    </w:p>
    <w:p w:rsidR="0024520A" w:rsidRDefault="0024520A" w:rsidP="0024520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ahoma" w:eastAsia="Times New Roman" w:hAnsi="Tahoma" w:cs="Tahoma"/>
          <w:sz w:val="24"/>
          <w:szCs w:val="24"/>
        </w:rPr>
        <w:t>Students with disabilities who believe they may need accommodations in this class are encouraged to contact Disabled Student Programs and Services, located in the Student Services building, first floor, Counseling Center (395-4334) as soon as possible to better ensure such accommodations are implemented in a timely manner. In addition, please let me know during the first week of class.</w:t>
      </w:r>
      <w:r w:rsidRPr="00F375EA">
        <w:rPr>
          <w:rFonts w:ascii="Tahoma" w:eastAsia="Times New Roman" w:hAnsi="Tahoma" w:cs="Tahoma"/>
          <w:sz w:val="24"/>
          <w:szCs w:val="24"/>
        </w:rPr>
        <w:br/>
      </w:r>
    </w:p>
    <w:p w:rsidR="0024520A" w:rsidRPr="00F375EA" w:rsidRDefault="0024520A" w:rsidP="0024520A">
      <w:pPr>
        <w:spacing w:before="100" w:beforeAutospacing="1" w:after="100" w:afterAutospacing="1" w:line="240" w:lineRule="auto"/>
        <w:ind w:firstLine="0"/>
        <w:rPr>
          <w:rFonts w:ascii="Times New Roman" w:eastAsia="Times New Roman" w:hAnsi="Times New Roman" w:cs="Times New Roman"/>
          <w:sz w:val="24"/>
          <w:szCs w:val="24"/>
        </w:rPr>
      </w:pPr>
      <w:r w:rsidRPr="00F375EA">
        <w:rPr>
          <w:rFonts w:ascii="Times New Roman" w:eastAsia="Times New Roman" w:hAnsi="Times New Roman" w:cs="Times New Roman"/>
          <w:sz w:val="24"/>
          <w:szCs w:val="24"/>
        </w:rPr>
        <w:t> </w:t>
      </w:r>
      <w:r w:rsidRPr="00F375EA">
        <w:rPr>
          <w:rFonts w:ascii="Tahoma" w:eastAsia="Times New Roman" w:hAnsi="Tahoma" w:cs="Tahoma"/>
          <w:b/>
          <w:bCs/>
          <w:sz w:val="24"/>
          <w:szCs w:val="24"/>
        </w:rPr>
        <w:t>Habits of Mind</w:t>
      </w:r>
    </w:p>
    <w:p w:rsidR="0024520A" w:rsidRPr="00F375EA" w:rsidRDefault="0024520A" w:rsidP="0024520A">
      <w:pPr>
        <w:spacing w:before="100" w:beforeAutospacing="1" w:after="100" w:afterAutospacing="1" w:line="240" w:lineRule="auto"/>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0288" behindDoc="0" locked="0" layoutInCell="1" allowOverlap="1">
            <wp:simplePos x="0" y="0"/>
            <wp:positionH relativeFrom="column">
              <wp:posOffset>19050</wp:posOffset>
            </wp:positionH>
            <wp:positionV relativeFrom="paragraph">
              <wp:posOffset>-317</wp:posOffset>
            </wp:positionV>
            <wp:extent cx="1162050" cy="1533525"/>
            <wp:effectExtent l="19050" t="0" r="0" b="0"/>
            <wp:wrapSquare wrapText="bothSides"/>
            <wp:docPr id="6" name="Picture 6" descr="C:\Users\Paula\Documents\My Web Sites\H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ula\Documents\My Web Sites\HoM Logo.jpg"/>
                    <pic:cNvPicPr>
                      <a:picLocks noChangeAspect="1" noChangeArrowheads="1"/>
                    </pic:cNvPicPr>
                  </pic:nvPicPr>
                  <pic:blipFill>
                    <a:blip r:embed="rId11" cstate="print"/>
                    <a:srcRect/>
                    <a:stretch>
                      <a:fillRect/>
                    </a:stretch>
                  </pic:blipFill>
                  <pic:spPr bwMode="auto">
                    <a:xfrm>
                      <a:off x="0" y="0"/>
                      <a:ext cx="1162050" cy="1533525"/>
                    </a:xfrm>
                    <a:prstGeom prst="rect">
                      <a:avLst/>
                    </a:prstGeom>
                    <a:noFill/>
                    <a:ln w="9525">
                      <a:noFill/>
                      <a:miter lim="800000"/>
                      <a:headEnd/>
                      <a:tailEnd/>
                    </a:ln>
                  </pic:spPr>
                </pic:pic>
              </a:graphicData>
            </a:graphic>
          </wp:anchor>
        </w:drawing>
      </w:r>
    </w:p>
    <w:p w:rsidR="0024520A" w:rsidRDefault="0024520A" w:rsidP="0024520A">
      <w:pPr>
        <w:spacing w:before="100" w:beforeAutospacing="1" w:after="100" w:afterAutospacing="1" w:line="240" w:lineRule="auto"/>
        <w:ind w:firstLine="0"/>
      </w:pPr>
      <w:r w:rsidRPr="00F375EA">
        <w:rPr>
          <w:rFonts w:ascii="Tahoma" w:eastAsia="Times New Roman" w:hAnsi="Tahoma" w:cs="Tahoma"/>
          <w:sz w:val="24"/>
          <w:szCs w:val="24"/>
        </w:rPr>
        <w:t>How will you succeed at BC this semester? What determines success is not circumstance, but habit. Habits of Mind, It’s POSSIBLE at BC has many free tools intended to help you accomplish your goals in school. Only you can overcome the challenges you face this semester and in life. Start out successfully with these steps:</w:t>
      </w:r>
      <w:r w:rsidRPr="00F375EA">
        <w:rPr>
          <w:rFonts w:ascii="Tahoma" w:eastAsia="Times New Roman" w:hAnsi="Tahoma" w:cs="Tahoma"/>
          <w:sz w:val="24"/>
          <w:szCs w:val="24"/>
        </w:rPr>
        <w:br/>
      </w:r>
      <w:r w:rsidRPr="00F375EA">
        <w:rPr>
          <w:rFonts w:ascii="Tahoma" w:eastAsia="Times New Roman" w:hAnsi="Tahoma" w:cs="Tahoma"/>
          <w:sz w:val="24"/>
          <w:szCs w:val="24"/>
        </w:rPr>
        <w:br/>
      </w:r>
      <w:r w:rsidRPr="00F375EA">
        <w:rPr>
          <w:rFonts w:ascii="Tahoma" w:eastAsia="Times New Roman" w:hAnsi="Tahoma" w:cs="Tahoma"/>
          <w:sz w:val="24"/>
          <w:szCs w:val="24"/>
        </w:rPr>
        <w:br/>
        <w:t xml:space="preserve">· Visit the Habits of Mind website: </w:t>
      </w:r>
      <w:r w:rsidRPr="009B421C">
        <w:t>https://www.bakersfieldcollege.edu/habits-of-mind</w:t>
      </w:r>
      <w:r w:rsidRPr="00F375EA">
        <w:rPr>
          <w:rFonts w:ascii="Tahoma" w:eastAsia="Times New Roman" w:hAnsi="Tahoma" w:cs="Tahoma"/>
          <w:sz w:val="24"/>
          <w:szCs w:val="24"/>
        </w:rPr>
        <w:t>.</w:t>
      </w:r>
      <w:r w:rsidRPr="00F375EA">
        <w:rPr>
          <w:rFonts w:ascii="Tahoma" w:eastAsia="Times New Roman" w:hAnsi="Tahoma" w:cs="Tahoma"/>
          <w:sz w:val="24"/>
          <w:szCs w:val="24"/>
        </w:rPr>
        <w:br/>
      </w:r>
      <w:r w:rsidRPr="00F375EA">
        <w:rPr>
          <w:rFonts w:ascii="Tahoma" w:eastAsia="Times New Roman" w:hAnsi="Tahoma" w:cs="Tahoma"/>
          <w:sz w:val="24"/>
          <w:szCs w:val="24"/>
        </w:rPr>
        <w:br/>
        <w:t>· Download the app for Habits of Mind at Bakersfield College for power in your palm.</w:t>
      </w:r>
      <w:r w:rsidRPr="00F375EA">
        <w:rPr>
          <w:rFonts w:ascii="Tahoma" w:eastAsia="Times New Roman" w:hAnsi="Tahoma" w:cs="Tahoma"/>
          <w:sz w:val="24"/>
          <w:szCs w:val="24"/>
        </w:rPr>
        <w:br/>
      </w:r>
      <w:r w:rsidRPr="00F375EA">
        <w:rPr>
          <w:rFonts w:ascii="Tahoma" w:eastAsia="Times New Roman" w:hAnsi="Tahoma" w:cs="Tahoma"/>
          <w:sz w:val="24"/>
          <w:szCs w:val="24"/>
        </w:rPr>
        <w:br/>
        <w:t>· Ask for help, do the work, and refuse to quit.</w:t>
      </w:r>
      <w:r w:rsidRPr="00F375EA">
        <w:rPr>
          <w:rFonts w:ascii="Tahoma" w:eastAsia="Times New Roman" w:hAnsi="Tahoma" w:cs="Tahoma"/>
          <w:sz w:val="24"/>
          <w:szCs w:val="24"/>
        </w:rPr>
        <w:br/>
        <w:t>Success takes energy, planning, and strategies for both the expected challenges in school as well as the unexpected twists life can take. Ask your professor for more information. Now is the time to develop new habits.</w:t>
      </w:r>
      <w:r w:rsidRPr="00F375EA">
        <w:rPr>
          <w:rFonts w:ascii="Tahoma" w:eastAsia="Times New Roman" w:hAnsi="Tahoma" w:cs="Tahoma"/>
          <w:sz w:val="24"/>
          <w:szCs w:val="24"/>
        </w:rPr>
        <w:br/>
      </w:r>
    </w:p>
    <w:p w:rsidR="0024520A" w:rsidRPr="0024520A" w:rsidRDefault="0024520A">
      <w:pPr>
        <w:rPr>
          <w:rFonts w:ascii="Tahoma" w:hAnsi="Tahoma" w:cs="Tahoma"/>
          <w:b/>
          <w:sz w:val="24"/>
          <w:szCs w:val="24"/>
        </w:rPr>
      </w:pPr>
    </w:p>
    <w:p w:rsidR="0024520A" w:rsidRPr="0024520A" w:rsidRDefault="0024520A">
      <w:pPr>
        <w:rPr>
          <w:rFonts w:ascii="Tahoma" w:hAnsi="Tahoma" w:cs="Tahoma"/>
          <w:sz w:val="24"/>
          <w:szCs w:val="24"/>
        </w:rPr>
      </w:pPr>
    </w:p>
    <w:sectPr w:rsidR="0024520A" w:rsidRPr="0024520A" w:rsidSect="00796E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610"/>
    <w:multiLevelType w:val="multilevel"/>
    <w:tmpl w:val="1CD0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7513E"/>
    <w:multiLevelType w:val="multilevel"/>
    <w:tmpl w:val="EEE6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226A0"/>
    <w:multiLevelType w:val="multilevel"/>
    <w:tmpl w:val="103C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12EE3"/>
    <w:multiLevelType w:val="multilevel"/>
    <w:tmpl w:val="0A5E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E693C"/>
    <w:multiLevelType w:val="multilevel"/>
    <w:tmpl w:val="FC8A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180348"/>
    <w:multiLevelType w:val="hybridMultilevel"/>
    <w:tmpl w:val="3282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8831B3"/>
    <w:multiLevelType w:val="multilevel"/>
    <w:tmpl w:val="A83A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6F7FCE"/>
    <w:multiLevelType w:val="multilevel"/>
    <w:tmpl w:val="C5C4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86096C"/>
    <w:multiLevelType w:val="multilevel"/>
    <w:tmpl w:val="68EE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FB7274"/>
    <w:multiLevelType w:val="multilevel"/>
    <w:tmpl w:val="1A48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9876D7"/>
    <w:multiLevelType w:val="multilevel"/>
    <w:tmpl w:val="ABEE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505299"/>
    <w:multiLevelType w:val="multilevel"/>
    <w:tmpl w:val="DE3E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5B70D7"/>
    <w:multiLevelType w:val="multilevel"/>
    <w:tmpl w:val="6210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B71FC7"/>
    <w:multiLevelType w:val="multilevel"/>
    <w:tmpl w:val="8DC6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10"/>
  </w:num>
  <w:num w:numId="6">
    <w:abstractNumId w:val="7"/>
  </w:num>
  <w:num w:numId="7">
    <w:abstractNumId w:val="13"/>
  </w:num>
  <w:num w:numId="8">
    <w:abstractNumId w:val="8"/>
  </w:num>
  <w:num w:numId="9">
    <w:abstractNumId w:val="9"/>
  </w:num>
  <w:num w:numId="10">
    <w:abstractNumId w:val="11"/>
  </w:num>
  <w:num w:numId="11">
    <w:abstractNumId w:val="12"/>
  </w:num>
  <w:num w:numId="12">
    <w:abstractNumId w:val="6"/>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defaultTabStop w:val="720"/>
  <w:characterSpacingControl w:val="doNotCompress"/>
  <w:compat/>
  <w:rsids>
    <w:rsidRoot w:val="0024520A"/>
    <w:rsid w:val="000211C6"/>
    <w:rsid w:val="00032613"/>
    <w:rsid w:val="00051DA7"/>
    <w:rsid w:val="0005357A"/>
    <w:rsid w:val="0007307E"/>
    <w:rsid w:val="000C2EA5"/>
    <w:rsid w:val="000C62FA"/>
    <w:rsid w:val="00122191"/>
    <w:rsid w:val="00122F0C"/>
    <w:rsid w:val="001270A2"/>
    <w:rsid w:val="00141193"/>
    <w:rsid w:val="0014689A"/>
    <w:rsid w:val="001A72D7"/>
    <w:rsid w:val="001F1244"/>
    <w:rsid w:val="0020259C"/>
    <w:rsid w:val="00210A89"/>
    <w:rsid w:val="00211044"/>
    <w:rsid w:val="00211BFD"/>
    <w:rsid w:val="002162F1"/>
    <w:rsid w:val="0024520A"/>
    <w:rsid w:val="002A5AAE"/>
    <w:rsid w:val="002D1DA6"/>
    <w:rsid w:val="002D6FD3"/>
    <w:rsid w:val="00312E01"/>
    <w:rsid w:val="00315EC8"/>
    <w:rsid w:val="00324126"/>
    <w:rsid w:val="00335B9D"/>
    <w:rsid w:val="003416BB"/>
    <w:rsid w:val="0034434A"/>
    <w:rsid w:val="00344F7F"/>
    <w:rsid w:val="003640F9"/>
    <w:rsid w:val="0038298C"/>
    <w:rsid w:val="003B1689"/>
    <w:rsid w:val="00477CAB"/>
    <w:rsid w:val="00497CA3"/>
    <w:rsid w:val="004D060B"/>
    <w:rsid w:val="004D39CE"/>
    <w:rsid w:val="00500476"/>
    <w:rsid w:val="00513CC4"/>
    <w:rsid w:val="00516E09"/>
    <w:rsid w:val="005314BC"/>
    <w:rsid w:val="005730AF"/>
    <w:rsid w:val="005B7171"/>
    <w:rsid w:val="00600535"/>
    <w:rsid w:val="00621C4A"/>
    <w:rsid w:val="00665E24"/>
    <w:rsid w:val="00680661"/>
    <w:rsid w:val="0069061A"/>
    <w:rsid w:val="0069077A"/>
    <w:rsid w:val="006E65F3"/>
    <w:rsid w:val="00700022"/>
    <w:rsid w:val="00706827"/>
    <w:rsid w:val="00785963"/>
    <w:rsid w:val="00796C8E"/>
    <w:rsid w:val="00796EA6"/>
    <w:rsid w:val="007B7CE7"/>
    <w:rsid w:val="007F0E6A"/>
    <w:rsid w:val="008607FD"/>
    <w:rsid w:val="008737F6"/>
    <w:rsid w:val="0087394C"/>
    <w:rsid w:val="0087699A"/>
    <w:rsid w:val="00880B80"/>
    <w:rsid w:val="008839B1"/>
    <w:rsid w:val="00897040"/>
    <w:rsid w:val="008B5CF5"/>
    <w:rsid w:val="008C180B"/>
    <w:rsid w:val="008D08FD"/>
    <w:rsid w:val="008D196A"/>
    <w:rsid w:val="008F6B73"/>
    <w:rsid w:val="0090377D"/>
    <w:rsid w:val="0091049F"/>
    <w:rsid w:val="009158AC"/>
    <w:rsid w:val="009347CE"/>
    <w:rsid w:val="00963803"/>
    <w:rsid w:val="00971C2F"/>
    <w:rsid w:val="0097302B"/>
    <w:rsid w:val="0099454C"/>
    <w:rsid w:val="009A74C6"/>
    <w:rsid w:val="00A0522B"/>
    <w:rsid w:val="00A16889"/>
    <w:rsid w:val="00A37503"/>
    <w:rsid w:val="00A53368"/>
    <w:rsid w:val="00A95B44"/>
    <w:rsid w:val="00AB14E0"/>
    <w:rsid w:val="00AB3F54"/>
    <w:rsid w:val="00AB4DCE"/>
    <w:rsid w:val="00AD599A"/>
    <w:rsid w:val="00AE5EF7"/>
    <w:rsid w:val="00B01657"/>
    <w:rsid w:val="00B10367"/>
    <w:rsid w:val="00B74142"/>
    <w:rsid w:val="00B77D1A"/>
    <w:rsid w:val="00B9470A"/>
    <w:rsid w:val="00BA7C0B"/>
    <w:rsid w:val="00BE3C7A"/>
    <w:rsid w:val="00BF792B"/>
    <w:rsid w:val="00BF7EAF"/>
    <w:rsid w:val="00C0351F"/>
    <w:rsid w:val="00C34A0F"/>
    <w:rsid w:val="00C56594"/>
    <w:rsid w:val="00C5680B"/>
    <w:rsid w:val="00C66F05"/>
    <w:rsid w:val="00C80F87"/>
    <w:rsid w:val="00C85486"/>
    <w:rsid w:val="00C96F7A"/>
    <w:rsid w:val="00CF1A4D"/>
    <w:rsid w:val="00CF6DD7"/>
    <w:rsid w:val="00D45FBF"/>
    <w:rsid w:val="00D46819"/>
    <w:rsid w:val="00D53258"/>
    <w:rsid w:val="00D87270"/>
    <w:rsid w:val="00D91324"/>
    <w:rsid w:val="00D93A35"/>
    <w:rsid w:val="00D964C6"/>
    <w:rsid w:val="00DA3EFE"/>
    <w:rsid w:val="00DB1604"/>
    <w:rsid w:val="00DB75B4"/>
    <w:rsid w:val="00DC5BC8"/>
    <w:rsid w:val="00E06CDF"/>
    <w:rsid w:val="00E0752C"/>
    <w:rsid w:val="00E77983"/>
    <w:rsid w:val="00E77C60"/>
    <w:rsid w:val="00E9796F"/>
    <w:rsid w:val="00EB74D4"/>
    <w:rsid w:val="00F01AA0"/>
    <w:rsid w:val="00F2158E"/>
    <w:rsid w:val="00F26DFB"/>
    <w:rsid w:val="00F53BFB"/>
    <w:rsid w:val="00F7331E"/>
    <w:rsid w:val="00F73BE0"/>
    <w:rsid w:val="00F86FC6"/>
    <w:rsid w:val="00F97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E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20A"/>
    <w:rPr>
      <w:rFonts w:ascii="Tahoma" w:hAnsi="Tahoma" w:cs="Tahoma"/>
      <w:sz w:val="16"/>
      <w:szCs w:val="16"/>
    </w:rPr>
  </w:style>
  <w:style w:type="paragraph" w:styleId="ListParagraph">
    <w:name w:val="List Paragraph"/>
    <w:basedOn w:val="Normal"/>
    <w:uiPriority w:val="34"/>
    <w:qFormat/>
    <w:rsid w:val="0099454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arks@bakersfieldcollege.edu"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4</cp:revision>
  <cp:lastPrinted>2016-08-19T04:17:00Z</cp:lastPrinted>
  <dcterms:created xsi:type="dcterms:W3CDTF">2016-08-19T01:23:00Z</dcterms:created>
  <dcterms:modified xsi:type="dcterms:W3CDTF">2016-08-19T04:26:00Z</dcterms:modified>
</cp:coreProperties>
</file>